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??_GB2312"/>
          <w:bCs/>
          <w:sz w:val="32"/>
          <w:szCs w:val="32"/>
        </w:rPr>
      </w:pPr>
      <w:r>
        <w:rPr>
          <w:rFonts w:ascii="仿宋" w:hAnsi="仿宋" w:eastAsia="仿宋" w:cs="??_GB2312"/>
          <w:bCs/>
          <w:sz w:val="32"/>
          <w:szCs w:val="32"/>
        </w:rPr>
        <w:t>附件</w:t>
      </w:r>
      <w:r>
        <w:rPr>
          <w:rFonts w:hint="eastAsia" w:ascii="仿宋" w:hAnsi="仿宋" w:eastAsia="仿宋" w:cs="??_GB2312"/>
          <w:bCs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cs="华文中宋" w:asciiTheme="majorEastAsia" w:hAnsiTheme="majorEastAsia" w:eastAsiaTheme="majorEastAsia"/>
          <w:b/>
          <w:bCs/>
          <w:sz w:val="44"/>
          <w:szCs w:val="44"/>
        </w:rPr>
        <w:t>2017</w:t>
      </w: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江苏省职业学校创业能力大赛</w:t>
      </w:r>
    </w:p>
    <w:p>
      <w:pPr>
        <w:adjustRightInd w:val="0"/>
        <w:snapToGrid w:val="0"/>
        <w:spacing w:line="560" w:lineRule="exact"/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决赛日程安排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4"/>
        <w:tblW w:w="85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1"/>
        <w:gridCol w:w="4005"/>
        <w:gridCol w:w="1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华文中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华文中宋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华文中宋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936" w:type="dxa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华文中宋"/>
                <w:b/>
                <w:bCs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cs="华文中宋"/>
                <w:bCs/>
              </w:rPr>
            </w:pPr>
            <w:r>
              <w:rPr>
                <w:rFonts w:ascii="宋体" w:hAnsi="宋体" w:cs="华文中宋"/>
                <w:bCs/>
              </w:rPr>
              <w:t>1</w:t>
            </w:r>
            <w:r>
              <w:rPr>
                <w:rFonts w:hint="eastAsia" w:ascii="宋体" w:hAnsi="宋体" w:cs="华文中宋"/>
                <w:bCs/>
              </w:rPr>
              <w:t>2月11日</w:t>
            </w:r>
          </w:p>
        </w:tc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:30</w:t>
            </w:r>
          </w:p>
        </w:tc>
        <w:tc>
          <w:tcPr>
            <w:tcW w:w="40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报到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山明水秀大酒店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华文中宋"/>
                <w:bCs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14：00-18：00</w:t>
            </w:r>
          </w:p>
        </w:tc>
        <w:tc>
          <w:tcPr>
            <w:tcW w:w="40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抽签、熟悉场地</w:t>
            </w:r>
          </w:p>
        </w:tc>
        <w:tc>
          <w:tcPr>
            <w:tcW w:w="1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学校电子技术中心一楼阶梯教室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（创业计划竞赛）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华文中宋"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学校新报告厅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（创业实践挑战赛）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ascii="宋体" w:hAnsi="宋体" w:cs="华文中宋"/>
                <w:bCs/>
              </w:rPr>
              <w:t>1</w:t>
            </w:r>
            <w:r>
              <w:rPr>
                <w:rFonts w:hint="eastAsia" w:ascii="宋体" w:hAnsi="宋体" w:cs="华文中宋"/>
                <w:bCs/>
              </w:rPr>
              <w:t>2月12日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8:3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开幕式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学校体艺馆三楼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0-12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40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创业计划竞赛项目中职学生组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学校电子技术中心一楼阶梯教室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17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创业实践挑战赛毕业学生组1-5号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学校新报告厅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华文中宋"/>
                <w:bCs/>
              </w:rPr>
              <w:t>13：00-18：00</w:t>
            </w:r>
          </w:p>
        </w:tc>
        <w:tc>
          <w:tcPr>
            <w:tcW w:w="4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华文中宋"/>
                <w:bCs/>
              </w:rPr>
              <w:t>创业计划竞赛高职学生组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学校电子技术中心一楼阶梯教室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17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4005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中宋"/>
                <w:bCs/>
              </w:rPr>
            </w:pPr>
            <w:r>
              <w:rPr>
                <w:rFonts w:hint="eastAsia" w:ascii="宋体" w:hAnsi="宋体" w:cs="华文中宋"/>
                <w:bCs/>
              </w:rPr>
              <w:t>创业实践挑战赛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毕业学生组6-12号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学校新报告厅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ascii="宋体" w:hAnsi="宋体" w:cs="华文中宋"/>
                <w:bCs/>
              </w:rPr>
              <w:t>1</w:t>
            </w:r>
            <w:r>
              <w:rPr>
                <w:rFonts w:hint="eastAsia" w:ascii="宋体" w:hAnsi="宋体" w:cs="华文中宋"/>
                <w:bCs/>
              </w:rPr>
              <w:t>2月13日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hAnsi="宋体" w:cs="华文中宋"/>
                <w:bCs/>
              </w:rPr>
              <w:t>8：30</w:t>
            </w:r>
            <w:r>
              <w:rPr>
                <w:rFonts w:ascii="宋体" w:hAnsi="宋体" w:cs="华文中宋"/>
                <w:bCs/>
              </w:rPr>
              <w:t>:00-1</w:t>
            </w:r>
            <w:r>
              <w:rPr>
                <w:rFonts w:hint="eastAsia" w:ascii="宋体" w:hAnsi="宋体" w:cs="华文中宋"/>
                <w:bCs/>
              </w:rPr>
              <w:t>2</w:t>
            </w:r>
            <w:r>
              <w:rPr>
                <w:rFonts w:ascii="宋体" w:hAnsi="宋体" w:cs="华文中宋"/>
                <w:bCs/>
              </w:rPr>
              <w:t>:00</w:t>
            </w:r>
          </w:p>
        </w:tc>
        <w:tc>
          <w:tcPr>
            <w:tcW w:w="40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创业实践挑战赛在校学生组1-8号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学校新报告厅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华文中宋"/>
                <w:bCs/>
              </w:rPr>
              <w:t>13：00-16：00</w:t>
            </w:r>
          </w:p>
        </w:tc>
        <w:tc>
          <w:tcPr>
            <w:tcW w:w="4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创业实践挑战赛在校学生组9-15号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学校新报告厅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</w:p>
        </w:tc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hAnsi="宋体" w:cs="华文中宋"/>
                <w:bCs/>
              </w:rPr>
              <w:t>16</w:t>
            </w:r>
            <w:r>
              <w:rPr>
                <w:rFonts w:ascii="宋体" w:hAnsi="宋体" w:cs="华文中宋"/>
                <w:bCs/>
              </w:rPr>
              <w:t>:30-1</w:t>
            </w:r>
            <w:r>
              <w:rPr>
                <w:rFonts w:hint="eastAsia" w:ascii="宋体" w:hAnsi="宋体" w:cs="华文中宋"/>
                <w:bCs/>
              </w:rPr>
              <w:t>7</w:t>
            </w:r>
            <w:r>
              <w:rPr>
                <w:rFonts w:ascii="宋体" w:hAnsi="宋体" w:cs="华文中宋"/>
                <w:bCs/>
              </w:rPr>
              <w:t>:30</w:t>
            </w:r>
          </w:p>
        </w:tc>
        <w:tc>
          <w:tcPr>
            <w:tcW w:w="4005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hAnsi="宋体" w:cs="华文中宋"/>
                <w:bCs/>
              </w:rPr>
              <w:t>闭幕式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华文中宋"/>
                <w:bCs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学校体艺馆三楼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F34BD"/>
    <w:rsid w:val="26BF3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2017-12-07T03:37:00Z</dcterms:created>
  <dc:creator>蓝色荒漠</dc:creator>
  <cp:lastModifiedBy>蓝色荒漠</cp:lastModifiedBy>
  <dcterms:modified xsi:type="dcterms:W3CDTF">2017-12-07T03:38:00Z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